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353F1" w:rsidRDefault="001353F1">
      <w:pPr>
        <w:shd w:val="clear" w:color="auto" w:fill="FFFFFF"/>
        <w:spacing w:line="274" w:lineRule="exact"/>
        <w:ind w:left="1814" w:right="1853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688975</wp:posOffset>
                </wp:positionV>
                <wp:extent cx="0" cy="574230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23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pt,54.25pt" to="-.7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" o:allowincell="f" strokeweight=".25pt">
                <w10:wrap anchorx="margin"/>
              </v:lin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9893935</wp:posOffset>
                </wp:positionH>
                <wp:positionV relativeFrom="paragraph">
                  <wp:posOffset>692150</wp:posOffset>
                </wp:positionV>
                <wp:extent cx="0" cy="564769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476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9.05pt,54.5pt" to="779.0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brEQIAACg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Pr="001353F1">
        <w:rPr>
          <w:rFonts w:eastAsia="Times New Roman"/>
          <w:b/>
          <w:sz w:val="22"/>
          <w:szCs w:val="24"/>
        </w:rPr>
        <w:t xml:space="preserve">Информация по объему финансирования мероприятий ведомственной целевой программы "Электронный </w:t>
      </w:r>
      <w:bookmarkStart w:id="0" w:name="_GoBack"/>
      <w:bookmarkEnd w:id="0"/>
      <w:r w:rsidRPr="001353F1">
        <w:rPr>
          <w:rFonts w:eastAsia="Times New Roman"/>
          <w:b/>
          <w:sz w:val="22"/>
          <w:szCs w:val="24"/>
        </w:rPr>
        <w:t>муниципалитет г.Югорска (2010-2012 годы)"</w:t>
      </w:r>
    </w:p>
    <w:p w:rsidR="00000000" w:rsidRPr="001353F1" w:rsidRDefault="001353F1">
      <w:pPr>
        <w:shd w:val="clear" w:color="auto" w:fill="FFFFFF"/>
        <w:spacing w:line="274" w:lineRule="exact"/>
        <w:ind w:right="10"/>
        <w:jc w:val="center"/>
        <w:rPr>
          <w:b/>
          <w:sz w:val="18"/>
        </w:rPr>
      </w:pPr>
      <w:r w:rsidRPr="001353F1">
        <w:rPr>
          <w:rFonts w:eastAsia="Times New Roman"/>
          <w:b/>
          <w:sz w:val="22"/>
          <w:szCs w:val="24"/>
        </w:rPr>
        <w:t>за 2012 год</w:t>
      </w:r>
    </w:p>
    <w:p w:rsidR="00000000" w:rsidRDefault="001353F1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8429"/>
        <w:gridCol w:w="1699"/>
        <w:gridCol w:w="1819"/>
        <w:gridCol w:w="1954"/>
        <w:gridCol w:w="127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2803"/>
            </w:pPr>
            <w:r>
              <w:rPr>
                <w:rFonts w:eastAsia="Times New Roman"/>
              </w:rPr>
              <w:t>Наименование мероприятий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</w:rPr>
              <w:t>Источники финансирования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</w:rPr>
              <w:t>Предусмотрено</w:t>
            </w:r>
          </w:p>
          <w:p w:rsidR="00000000" w:rsidRDefault="001353F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</w:rPr>
              <w:t>по утвержденной</w:t>
            </w:r>
          </w:p>
          <w:p w:rsidR="00000000" w:rsidRDefault="001353F1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</w:rPr>
              <w:t>программе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</w:rPr>
              <w:t>Фактически про</w:t>
            </w:r>
            <w:r>
              <w:rPr>
                <w:rFonts w:eastAsia="Times New Roman"/>
              </w:rPr>
              <w:t>финансировано за 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Исполнение,</w:t>
            </w:r>
          </w:p>
          <w:p w:rsidR="00000000" w:rsidRDefault="001353F1">
            <w:pPr>
              <w:shd w:val="clear" w:color="auto" w:fill="FFFFFF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22"/>
            </w:pPr>
            <w:r>
              <w:t xml:space="preserve">1.    </w:t>
            </w:r>
            <w:r>
              <w:rPr>
                <w:rFonts w:eastAsia="Times New Roman"/>
              </w:rPr>
              <w:t>Развитие информационных ресурсов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7"/>
            </w:pPr>
            <w:r>
              <w:t>1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26" w:lineRule="exact"/>
              <w:ind w:right="62" w:firstLine="24"/>
            </w:pPr>
            <w:r>
              <w:rPr>
                <w:spacing w:val="-3"/>
              </w:rPr>
              <w:t xml:space="preserve">1.1. </w:t>
            </w:r>
            <w:r>
              <w:rPr>
                <w:rFonts w:eastAsia="Times New Roman"/>
                <w:spacing w:val="-3"/>
              </w:rPr>
              <w:t xml:space="preserve">Сопровождение программного обеспечения систем управления контентом информационных </w:t>
            </w:r>
            <w:r>
              <w:rPr>
                <w:rFonts w:eastAsia="Times New Roman"/>
              </w:rPr>
              <w:t>ресурсов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130,0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128,3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98,7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48"/>
            </w:pPr>
            <w:r>
              <w:t>2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26" w:lineRule="exact"/>
              <w:ind w:right="456" w:firstLine="24"/>
            </w:pPr>
            <w:r>
              <w:rPr>
                <w:spacing w:val="-3"/>
              </w:rPr>
              <w:t xml:space="preserve">1.2. </w:t>
            </w:r>
            <w:r>
              <w:rPr>
                <w:rFonts w:eastAsia="Times New Roman"/>
                <w:spacing w:val="-3"/>
              </w:rPr>
              <w:t>Услуги по сопровождению до</w:t>
            </w:r>
            <w:r>
              <w:rPr>
                <w:rFonts w:eastAsia="Times New Roman"/>
                <w:spacing w:val="-3"/>
              </w:rPr>
              <w:t>менного имени в сети Интернет — услуги поддержки веб-</w:t>
            </w:r>
            <w:r>
              <w:rPr>
                <w:rFonts w:eastAsia="Times New Roman"/>
              </w:rPr>
              <w:t>ресурсов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3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rPr>
                <w:spacing w:val="-2"/>
              </w:rPr>
              <w:t xml:space="preserve">1.3. </w:t>
            </w:r>
            <w:r>
              <w:rPr>
                <w:rFonts w:eastAsia="Times New Roman"/>
                <w:spacing w:val="-2"/>
              </w:rPr>
              <w:t>Услуги по содержанию площадки для резервной версии официального сайта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14,0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6,1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43,6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48"/>
            </w:pPr>
            <w:r>
              <w:t>4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26" w:lineRule="exact"/>
              <w:ind w:right="322" w:firstLine="19"/>
            </w:pPr>
            <w:r>
              <w:rPr>
                <w:spacing w:val="-2"/>
              </w:rPr>
              <w:t xml:space="preserve">1.4. </w:t>
            </w:r>
            <w:r>
              <w:rPr>
                <w:rFonts w:eastAsia="Times New Roman"/>
                <w:spacing w:val="-2"/>
              </w:rPr>
              <w:t>Приобретение и сопровождение программных комплексо</w:t>
            </w:r>
            <w:r>
              <w:rPr>
                <w:rFonts w:eastAsia="Times New Roman"/>
                <w:spacing w:val="-2"/>
              </w:rPr>
              <w:t xml:space="preserve">в для обеспечения деятельности </w:t>
            </w:r>
            <w:r>
              <w:rPr>
                <w:rFonts w:eastAsia="Times New Roman"/>
              </w:rPr>
              <w:t>структурных подразделений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514,3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529,3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8"/>
            </w:pPr>
            <w:r>
              <w:t>5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rPr>
                <w:spacing w:val="-2"/>
              </w:rPr>
              <w:t xml:space="preserve">1.5. </w:t>
            </w:r>
            <w:r>
              <w:rPr>
                <w:rFonts w:eastAsia="Times New Roman"/>
                <w:spacing w:val="-2"/>
              </w:rPr>
              <w:t>Услуги по разработке и внедрению программных модулей внутреннего портала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140,0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140,0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6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1.6. </w:t>
            </w:r>
            <w:r>
              <w:rPr>
                <w:rFonts w:eastAsia="Times New Roman"/>
              </w:rPr>
              <w:t>Обучение сотрудников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115,7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115,7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7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1.7. </w:t>
            </w:r>
            <w:r>
              <w:rPr>
                <w:rFonts w:eastAsia="Times New Roman"/>
              </w:rPr>
              <w:t>Подготовка выставочных материалов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346"/>
            </w:pPr>
            <w:r>
              <w:rPr>
                <w:rFonts w:eastAsia="Times New Roman"/>
              </w:rPr>
              <w:t>ИТОГО по разделу 1: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964,0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969,4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2"/>
            </w:pPr>
            <w:r>
              <w:t xml:space="preserve">2.    </w:t>
            </w:r>
            <w:r>
              <w:rPr>
                <w:rFonts w:eastAsia="Times New Roman"/>
              </w:rPr>
              <w:t>Внедрение единого электронного документооборота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8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rPr>
                <w:spacing w:val="-2"/>
              </w:rPr>
              <w:t xml:space="preserve">2.1. </w:t>
            </w:r>
            <w:r>
              <w:rPr>
                <w:rFonts w:eastAsia="Times New Roman"/>
                <w:spacing w:val="-2"/>
              </w:rPr>
              <w:t>Приобретение лицензий модулей системы электронного документооборота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48,6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48,6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43"/>
            </w:pPr>
            <w:r>
              <w:t>9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30" w:lineRule="exact"/>
              <w:ind w:right="24"/>
            </w:pPr>
            <w:r>
              <w:rPr>
                <w:spacing w:val="-3"/>
              </w:rPr>
              <w:t xml:space="preserve">2.2. </w:t>
            </w:r>
            <w:r>
              <w:rPr>
                <w:rFonts w:eastAsia="Times New Roman"/>
                <w:spacing w:val="-3"/>
              </w:rPr>
              <w:t xml:space="preserve">Услуги по внедрению и сопровождению системы электронного документооборота, обучению </w:t>
            </w:r>
            <w:r>
              <w:rPr>
                <w:rFonts w:eastAsia="Times New Roman"/>
              </w:rPr>
              <w:t>пользователей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193,3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193,3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9"/>
            </w:pPr>
            <w:r>
              <w:t>10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2.3. </w:t>
            </w:r>
            <w:r>
              <w:rPr>
                <w:rFonts w:eastAsia="Times New Roman"/>
              </w:rPr>
              <w:t>Приобретение и сопровождение электронной цифровой подписи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116,8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116,8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341"/>
            </w:pPr>
            <w:r>
              <w:rPr>
                <w:rFonts w:eastAsia="Times New Roman"/>
              </w:rPr>
              <w:t>ИТОГО по разделу 2: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358,7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358,7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293"/>
            </w:pPr>
            <w:r>
              <w:t xml:space="preserve">3.    </w:t>
            </w:r>
            <w:r>
              <w:rPr>
                <w:rFonts w:eastAsia="Times New Roman"/>
              </w:rPr>
              <w:t>Приобретение оборудования для подразделений администрации города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9"/>
            </w:pPr>
            <w:r>
              <w:t>11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spacing w:line="230" w:lineRule="exact"/>
              <w:ind w:right="197"/>
            </w:pPr>
            <w:r>
              <w:rPr>
                <w:spacing w:val="-2"/>
              </w:rPr>
              <w:t xml:space="preserve">3.1. </w:t>
            </w:r>
            <w:r>
              <w:rPr>
                <w:rFonts w:eastAsia="Times New Roman"/>
                <w:spacing w:val="-2"/>
              </w:rPr>
              <w:t xml:space="preserve">Приобретение средств вычислительной техники для оснащения рабочих мест сотрудников, </w:t>
            </w:r>
            <w:r>
              <w:rPr>
                <w:rFonts w:eastAsia="Times New Roman"/>
              </w:rPr>
              <w:t>замена изношенного и списанного о</w:t>
            </w:r>
            <w:r>
              <w:rPr>
                <w:rFonts w:eastAsia="Times New Roman"/>
              </w:rPr>
              <w:t>борудования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1036,3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1040,2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9"/>
            </w:pPr>
            <w:r>
              <w:t>12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3.2. </w:t>
            </w:r>
            <w:r>
              <w:rPr>
                <w:rFonts w:eastAsia="Times New Roman"/>
              </w:rPr>
              <w:t>Приобретение ксероксов, принтеров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110,4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110,4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9"/>
            </w:pPr>
            <w:r>
              <w:t>13</w:t>
            </w: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3.3. </w:t>
            </w:r>
            <w:r>
              <w:rPr>
                <w:rFonts w:eastAsia="Times New Roman"/>
              </w:rPr>
              <w:t>Приобретение запасных частей для ремонта оборудования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</w:rPr>
              <w:t>Бюджет города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122,2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122,2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341"/>
            </w:pPr>
            <w:r>
              <w:rPr>
                <w:rFonts w:eastAsia="Times New Roman"/>
              </w:rPr>
              <w:t>ИТОГО по разделу 3: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1268,9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1272,8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100,3</w:t>
            </w:r>
          </w:p>
        </w:tc>
      </w:tr>
    </w:tbl>
    <w:p w:rsidR="00000000" w:rsidRDefault="001353F1">
      <w:pPr>
        <w:sectPr w:rsidR="00000000">
          <w:type w:val="continuous"/>
          <w:pgSz w:w="16834" w:h="11909" w:orient="landscape"/>
          <w:pgMar w:top="890" w:right="624" w:bottom="360" w:left="62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8438"/>
        <w:gridCol w:w="1690"/>
        <w:gridCol w:w="1824"/>
        <w:gridCol w:w="1954"/>
        <w:gridCol w:w="133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2"/>
            </w:pPr>
            <w:r>
              <w:t xml:space="preserve">4.    </w:t>
            </w:r>
            <w:r>
              <w:rPr>
                <w:rFonts w:eastAsia="Times New Roman"/>
              </w:rPr>
              <w:t>Развитие серверного узла администрации города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48"/>
            </w:pPr>
            <w:r>
              <w:t>15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rPr>
                <w:spacing w:val="-2"/>
              </w:rPr>
              <w:t xml:space="preserve">4.1. </w:t>
            </w:r>
            <w:r>
              <w:rPr>
                <w:rFonts w:eastAsia="Times New Roman"/>
                <w:spacing w:val="-2"/>
              </w:rPr>
              <w:t>Дооснащение дополнительными блоками системы бесперебойного электропитания серверов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280,0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280,0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22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8"/>
            </w:pPr>
            <w:r>
              <w:t>16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4.2. </w:t>
            </w:r>
            <w:r>
              <w:rPr>
                <w:rFonts w:eastAsia="Times New Roman"/>
              </w:rPr>
              <w:t>Приобретение оборудования для соз</w:t>
            </w:r>
            <w:r>
              <w:rPr>
                <w:rFonts w:eastAsia="Times New Roman"/>
              </w:rPr>
              <w:t>дания хранилища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100,0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98,5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55"/>
            </w:pPr>
            <w:r>
              <w:t>98,5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8"/>
            </w:pPr>
            <w:r>
              <w:t>17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4.3. </w:t>
            </w:r>
            <w:r>
              <w:rPr>
                <w:rFonts w:eastAsia="Times New Roman"/>
              </w:rPr>
              <w:t>Выполнение работ по модернизации серверов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140,7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140,7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22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18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4.4. </w:t>
            </w:r>
            <w:r>
              <w:rPr>
                <w:rFonts w:eastAsia="Times New Roman"/>
              </w:rPr>
              <w:t>Приобретение программного обеспечения для администрирования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187,5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167,0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55"/>
            </w:pPr>
            <w:r>
              <w:t>89,1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53"/>
            </w:pPr>
            <w:r>
              <w:t>19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4.5. </w:t>
            </w:r>
            <w:r>
              <w:rPr>
                <w:rFonts w:eastAsia="Times New Roman"/>
              </w:rPr>
              <w:t>Обслуживание конди</w:t>
            </w:r>
            <w:r>
              <w:rPr>
                <w:rFonts w:eastAsia="Times New Roman"/>
              </w:rPr>
              <w:t>ционера в серверной комнате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17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355"/>
            </w:pPr>
            <w:r>
              <w:rPr>
                <w:rFonts w:eastAsia="Times New Roman"/>
                <w:b/>
                <w:bCs/>
                <w:spacing w:val="-1"/>
              </w:rPr>
              <w:t xml:space="preserve">ИТОГО </w:t>
            </w:r>
            <w:r>
              <w:rPr>
                <w:rFonts w:eastAsia="Times New Roman"/>
                <w:spacing w:val="-1"/>
              </w:rPr>
              <w:t>по разделу 4: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728,6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706,6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41"/>
            </w:pPr>
            <w:r>
              <w:rPr>
                <w:b/>
                <w:bCs/>
              </w:rPr>
              <w:t>97,0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7"/>
            </w:pPr>
            <w:r>
              <w:t xml:space="preserve">5.    </w:t>
            </w:r>
            <w:r>
              <w:rPr>
                <w:rFonts w:eastAsia="Times New Roman"/>
              </w:rPr>
              <w:t>Мероприятия по защите информации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2"/>
            </w:pPr>
            <w:r>
              <w:t>19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5.1. </w:t>
            </w:r>
            <w:r>
              <w:rPr>
                <w:rFonts w:eastAsia="Times New Roman"/>
              </w:rPr>
              <w:t>Сопровождение и приобретение антивирусных программ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6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124,4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124,4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12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4"/>
            </w:pPr>
            <w:r>
              <w:t>20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5.2. </w:t>
            </w:r>
            <w:r>
              <w:rPr>
                <w:rFonts w:eastAsia="Times New Roman"/>
              </w:rPr>
              <w:t>Приобретение</w:t>
            </w:r>
            <w:r>
              <w:rPr>
                <w:rFonts w:eastAsia="Times New Roman"/>
              </w:rPr>
              <w:t xml:space="preserve"> программного обеспечения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27,3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27,3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7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8"/>
            </w:pPr>
            <w:r>
              <w:t>21</w:t>
            </w: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  <w:r>
              <w:t xml:space="preserve">5.3. </w:t>
            </w:r>
            <w:r>
              <w:rPr>
                <w:rFonts w:eastAsia="Times New Roman"/>
              </w:rPr>
              <w:t>Выполнение мероприятий по защите информации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4"/>
              </w:rPr>
              <w:t>Бюджет города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28,1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t>28,1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7"/>
            </w:pPr>
            <w: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6163"/>
            </w:pPr>
            <w:r>
              <w:rPr>
                <w:rFonts w:eastAsia="Times New Roman"/>
                <w:b/>
                <w:bCs/>
              </w:rPr>
              <w:t xml:space="preserve">ИТОГО по </w:t>
            </w:r>
            <w:r>
              <w:rPr>
                <w:rFonts w:eastAsia="Times New Roman"/>
              </w:rPr>
              <w:t xml:space="preserve">разделу </w:t>
            </w:r>
            <w:r>
              <w:rPr>
                <w:rFonts w:eastAsia="Times New Roman"/>
                <w:b/>
                <w:bCs/>
              </w:rPr>
              <w:t>5: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179,8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179,8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293"/>
            </w:pPr>
            <w:r>
              <w:rPr>
                <w:b/>
                <w:bCs/>
              </w:rPr>
              <w:t>100,0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8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086"/>
            </w:pPr>
            <w:r>
              <w:rPr>
                <w:rFonts w:eastAsia="Times New Roman"/>
                <w:b/>
                <w:bCs/>
              </w:rPr>
              <w:t>Всего по программе: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3500,0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3487,3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1353F1">
            <w:pPr>
              <w:shd w:val="clear" w:color="auto" w:fill="FFFFFF"/>
              <w:ind w:left="331"/>
            </w:pPr>
            <w:r>
              <w:rPr>
                <w:b/>
                <w:bCs/>
              </w:rPr>
              <w:t>99,6</w:t>
            </w:r>
          </w:p>
        </w:tc>
      </w:tr>
    </w:tbl>
    <w:p w:rsidR="001353F1" w:rsidRDefault="001353F1"/>
    <w:sectPr w:rsidR="001353F1">
      <w:pgSz w:w="16834" w:h="11909" w:orient="landscape"/>
      <w:pgMar w:top="1440" w:right="572" w:bottom="720" w:left="57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F1"/>
    <w:rsid w:val="001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Дергилев Олег Владимирович</cp:lastModifiedBy>
  <cp:revision>1</cp:revision>
  <dcterms:created xsi:type="dcterms:W3CDTF">2012-12-29T06:09:00Z</dcterms:created>
  <dcterms:modified xsi:type="dcterms:W3CDTF">2012-12-29T06:10:00Z</dcterms:modified>
</cp:coreProperties>
</file>